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2C498" w14:textId="75AD9944" w:rsidR="00575EB9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P</w:t>
      </w:r>
      <w:r w:rsidR="00AA0DD8">
        <w:rPr>
          <w:rFonts w:ascii="NPSRawlinsonOT" w:hAnsi="NPSRawlinsonOT"/>
          <w:sz w:val="28"/>
          <w:szCs w:val="28"/>
        </w:rPr>
        <w:t>rivate First Class</w:t>
      </w:r>
      <w:r w:rsidRPr="00A76C10">
        <w:rPr>
          <w:rFonts w:ascii="NPSRawlinsonOT" w:hAnsi="NPSRawlinsonOT"/>
          <w:sz w:val="28"/>
          <w:szCs w:val="28"/>
        </w:rPr>
        <w:t xml:space="preserve"> Byron L. Stanton</w:t>
      </w:r>
    </w:p>
    <w:p w14:paraId="41CEBBB5" w14:textId="1568A1AB" w:rsidR="00924734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Company B, 1</w:t>
      </w:r>
      <w:r w:rsidRPr="00A76C10">
        <w:rPr>
          <w:rFonts w:ascii="NPSRawlinsonOT" w:hAnsi="NPSRawlinsonOT"/>
          <w:sz w:val="28"/>
          <w:szCs w:val="28"/>
          <w:vertAlign w:val="superscript"/>
        </w:rPr>
        <w:t>st</w:t>
      </w:r>
      <w:r w:rsidRPr="00A76C10">
        <w:rPr>
          <w:rFonts w:ascii="NPSRawlinsonOT" w:hAnsi="NPSRawlinsonOT"/>
          <w:sz w:val="28"/>
          <w:szCs w:val="28"/>
        </w:rPr>
        <w:t xml:space="preserve"> Battalion, 116</w:t>
      </w:r>
      <w:r w:rsidRPr="00A76C10">
        <w:rPr>
          <w:rFonts w:ascii="NPSRawlinsonOT" w:hAnsi="NPSRawlinsonOT"/>
          <w:sz w:val="28"/>
          <w:szCs w:val="28"/>
          <w:vertAlign w:val="superscript"/>
        </w:rPr>
        <w:t>th</w:t>
      </w:r>
      <w:r w:rsidRPr="00A76C10">
        <w:rPr>
          <w:rFonts w:ascii="NPSRawlinsonOT" w:hAnsi="NPSRawlinsonOT"/>
          <w:sz w:val="28"/>
          <w:szCs w:val="28"/>
        </w:rPr>
        <w:t xml:space="preserve"> Infantry, 29</w:t>
      </w:r>
      <w:r w:rsidRPr="00A76C10">
        <w:rPr>
          <w:rFonts w:ascii="NPSRawlinsonOT" w:hAnsi="NPSRawlinsonOT"/>
          <w:sz w:val="28"/>
          <w:szCs w:val="28"/>
          <w:vertAlign w:val="superscript"/>
        </w:rPr>
        <w:t>th</w:t>
      </w:r>
      <w:r w:rsidRPr="00A76C10">
        <w:rPr>
          <w:rFonts w:ascii="NPSRawlinsonOT" w:hAnsi="NPSRawlinsonOT"/>
          <w:sz w:val="28"/>
          <w:szCs w:val="28"/>
        </w:rPr>
        <w:t xml:space="preserve"> Infantry Division</w:t>
      </w:r>
    </w:p>
    <w:p w14:paraId="6A0EECB1" w14:textId="3F52ACFE" w:rsidR="0068293A" w:rsidRPr="00A76C10" w:rsidRDefault="0068293A" w:rsidP="00A76C10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t>Omaha Beach</w:t>
      </w:r>
    </w:p>
    <w:p w14:paraId="6F123FD0" w14:textId="2A26FF68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3521018A" w14:textId="42E9D727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Draft Registration Card</w:t>
      </w:r>
    </w:p>
    <w:p w14:paraId="3AA33F3D" w14:textId="13B56461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E59744A" wp14:editId="4AA8AC0C">
            <wp:extent cx="5939790" cy="39865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86F9" w14:textId="60119700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43878CC9" w14:textId="4230C0C7" w:rsidR="00924734" w:rsidRPr="00A76C10" w:rsidRDefault="00924734" w:rsidP="0068293A">
      <w:pPr>
        <w:rPr>
          <w:rFonts w:ascii="NPSRawlinsonOT" w:hAnsi="NPSRawlinsonOT"/>
          <w:sz w:val="28"/>
          <w:szCs w:val="28"/>
        </w:rPr>
      </w:pPr>
    </w:p>
    <w:p w14:paraId="63607040" w14:textId="05BF3EEA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14DD4D8F" w14:textId="08F5236C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3F5C89C0" w14:textId="5C1D6856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6F38800F" w14:textId="6595B0F7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4978431" w14:textId="63B71514" w:rsidR="00924734" w:rsidRPr="00A76C10" w:rsidRDefault="00924734" w:rsidP="00A76C10">
      <w:pPr>
        <w:rPr>
          <w:rFonts w:ascii="NPSRawlinsonOT" w:hAnsi="NPSRawlinsonOT"/>
          <w:sz w:val="28"/>
          <w:szCs w:val="28"/>
        </w:rPr>
      </w:pPr>
    </w:p>
    <w:p w14:paraId="718ABCBC" w14:textId="15DF6E14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6177DC8B" wp14:editId="71DF900F">
            <wp:extent cx="5567045" cy="822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A72B" w14:textId="6190F4A1" w:rsidR="00924734" w:rsidRP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lastRenderedPageBreak/>
        <w:t>Pension Application</w:t>
      </w:r>
    </w:p>
    <w:p w14:paraId="1423AB7A" w14:textId="6D9B2419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6A2DCA23" wp14:editId="18C6E9C7">
            <wp:extent cx="5932805" cy="7344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D3BB" w14:textId="53FEF29A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5FE88408" w14:textId="761E1D24" w:rsidR="00924734" w:rsidRPr="00A76C10" w:rsidRDefault="00924734" w:rsidP="00A76C10">
      <w:pPr>
        <w:rPr>
          <w:rFonts w:ascii="NPSRawlinsonOT" w:hAnsi="NPSRawlinsonOT"/>
          <w:sz w:val="28"/>
          <w:szCs w:val="28"/>
        </w:rPr>
      </w:pPr>
    </w:p>
    <w:p w14:paraId="7C50E00A" w14:textId="7AD1E63E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6178B176" wp14:editId="462C51AD">
            <wp:extent cx="5939790" cy="745426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CE89" w14:textId="04EBFA93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3A63D6E" w14:textId="76981296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Shamokin News Dispatch, March 11, 1937</w:t>
      </w:r>
    </w:p>
    <w:p w14:paraId="430DEE11" w14:textId="19418446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37800C9" wp14:editId="3F3CC43F">
            <wp:extent cx="3286268" cy="740267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33" cy="74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2DAD" w14:textId="23C3726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1C09920F" w14:textId="503EC7E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Shamokin News Dispatch, May 4, 1942</w:t>
      </w:r>
    </w:p>
    <w:p w14:paraId="1388A3C5" w14:textId="6280C88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B84BE2C" wp14:editId="53FBD1BD">
            <wp:extent cx="5932805" cy="6108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6BB" w14:textId="65F88E83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B8020B8" w14:textId="4D73E040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716ED3EF" w14:textId="43C56C1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7D16AC8" w14:textId="07FA30C2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42D3B80" w14:textId="765059B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38FA95D" w14:textId="39611872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5CF3A813" w14:textId="4CD50AF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Shamokin News Dispatch, July 19, 1944</w:t>
      </w:r>
    </w:p>
    <w:p w14:paraId="21F050D0" w14:textId="1105B2A3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033C4736" wp14:editId="5405219D">
            <wp:extent cx="1932239" cy="73368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98" cy="73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666ED" w14:textId="3A1CE554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Daily Item, Sunbury, PA</w:t>
      </w:r>
    </w:p>
    <w:p w14:paraId="019687F5" w14:textId="06B3EF9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August 7, 1944</w:t>
      </w:r>
    </w:p>
    <w:p w14:paraId="3FFC0019" w14:textId="5B3AB47E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5DF47498" wp14:editId="5FE4E2E3">
            <wp:extent cx="3577546" cy="7351542"/>
            <wp:effectExtent l="0" t="0" r="444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07" cy="73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88DC" w14:textId="470D9889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Shamokin News Dispatch</w:t>
      </w:r>
    </w:p>
    <w:p w14:paraId="6FA19BA1" w14:textId="526A2815" w:rsidR="00924734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August 7, 1944</w:t>
      </w:r>
    </w:p>
    <w:p w14:paraId="4D909554" w14:textId="6DE39674" w:rsidR="00A76C10" w:rsidRP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4F0FD2EE" wp14:editId="455DA30C">
            <wp:extent cx="2254412" cy="702505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80" cy="71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FB46" w14:textId="28651916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lastRenderedPageBreak/>
        <w:drawing>
          <wp:inline distT="0" distB="0" distL="0" distR="0" wp14:anchorId="0CE5C95F" wp14:editId="498019CA">
            <wp:extent cx="575691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75D5" w14:textId="77777777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3E97BBA4" w14:textId="4120A957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Shamokin News Dispatch</w:t>
      </w:r>
    </w:p>
    <w:p w14:paraId="1D0D51AA" w14:textId="3428244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August 21, 1944</w:t>
      </w:r>
    </w:p>
    <w:p w14:paraId="03056E73" w14:textId="345887EF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73E8F0AD" wp14:editId="0F1D9397">
            <wp:extent cx="6254434" cy="42906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05" cy="42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B4C4" w14:textId="7CB3B8EE" w:rsidR="00924734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15CA81B1" w14:textId="14DE2744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9950584" w14:textId="55015A11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FE91219" w14:textId="1B680D58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1D4AEA8" w14:textId="573D13A9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5D280FD0" w14:textId="64F3921A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6F38CCBA" w14:textId="7113013D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123832A" w14:textId="77777777" w:rsidR="00A76C10" w:rsidRP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38D4D883" w14:textId="0E53818B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Shamokin News Dispatch</w:t>
      </w:r>
    </w:p>
    <w:p w14:paraId="349D735C" w14:textId="5A22EF13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September 22, 1944</w:t>
      </w:r>
    </w:p>
    <w:p w14:paraId="093AA404" w14:textId="762B29E0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117ED1E4" wp14:editId="71DC46BB">
            <wp:extent cx="3991585" cy="7195087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51" cy="72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4370" w14:textId="77777777" w:rsidR="00134EBD" w:rsidRDefault="00134EBD" w:rsidP="00A76C10">
      <w:pPr>
        <w:jc w:val="center"/>
        <w:rPr>
          <w:rFonts w:ascii="NPSRawlinsonOT" w:hAnsi="NPSRawlinsonOT"/>
          <w:sz w:val="28"/>
          <w:szCs w:val="28"/>
        </w:rPr>
      </w:pPr>
    </w:p>
    <w:p w14:paraId="70F269FD" w14:textId="714BDB4E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Shamokin News Dispatch</w:t>
      </w:r>
    </w:p>
    <w:p w14:paraId="51542AEE" w14:textId="00F79E8D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December 19, 1944</w:t>
      </w:r>
    </w:p>
    <w:p w14:paraId="368A27AB" w14:textId="5CF12321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112BD962" wp14:editId="6AE84EC3">
            <wp:extent cx="5932805" cy="2765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8321" w14:textId="2CD2C741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D32CEE6" w14:textId="11380F92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EBA087E" w14:textId="2A927902" w:rsidR="00924734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50391A5E" w14:textId="39B55D6B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7DCDA078" w14:textId="54920A30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019DB12D" w14:textId="19A2C7BE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14D586F0" w14:textId="5EA66C08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318B5200" w14:textId="48D59920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45603345" w14:textId="169BC552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70ED99CD" w14:textId="66324475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3179276E" w14:textId="0FEA6228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DC45F0A" w14:textId="617ED98C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5A6CC4AC" w14:textId="19C1DB25" w:rsid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5560BBAC" w14:textId="77777777" w:rsidR="00A76C10" w:rsidRP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</w:p>
    <w:p w14:paraId="26804818" w14:textId="1C3660B0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lastRenderedPageBreak/>
        <w:t>Shamokin News Dispatch</w:t>
      </w:r>
    </w:p>
    <w:p w14:paraId="6D27F775" w14:textId="1AB752F0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sz w:val="28"/>
          <w:szCs w:val="28"/>
        </w:rPr>
        <w:t>December 17, 1947</w:t>
      </w:r>
    </w:p>
    <w:p w14:paraId="05F58347" w14:textId="2223B363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266D0071" wp14:editId="6108BF81">
            <wp:extent cx="3039794" cy="6966487"/>
            <wp:effectExtent l="0" t="0" r="825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07" cy="69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9636" w14:textId="4F9D7970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</w:p>
    <w:p w14:paraId="6748A948" w14:textId="7B832865" w:rsidR="00924734" w:rsidRPr="00A76C10" w:rsidRDefault="00A76C10" w:rsidP="00A76C10">
      <w:pPr>
        <w:jc w:val="center"/>
        <w:rPr>
          <w:rFonts w:ascii="NPSRawlinsonOT" w:hAnsi="NPSRawlinsonOT"/>
          <w:sz w:val="28"/>
          <w:szCs w:val="28"/>
        </w:rPr>
      </w:pPr>
      <w:r>
        <w:rPr>
          <w:rFonts w:ascii="NPSRawlinsonOT" w:hAnsi="NPSRawlinsonOT"/>
          <w:sz w:val="28"/>
          <w:szCs w:val="28"/>
        </w:rPr>
        <w:lastRenderedPageBreak/>
        <w:t xml:space="preserve">National </w:t>
      </w:r>
      <w:r w:rsidR="00924734" w:rsidRPr="00A76C10">
        <w:rPr>
          <w:rFonts w:ascii="NPSRawlinsonOT" w:hAnsi="NPSRawlinsonOT"/>
          <w:sz w:val="28"/>
          <w:szCs w:val="28"/>
        </w:rPr>
        <w:t>Cemetery Interment Form</w:t>
      </w:r>
    </w:p>
    <w:p w14:paraId="47852BE8" w14:textId="0655951B" w:rsidR="00924734" w:rsidRPr="00A76C10" w:rsidRDefault="00924734" w:rsidP="00A76C10">
      <w:pPr>
        <w:jc w:val="center"/>
        <w:rPr>
          <w:rFonts w:ascii="NPSRawlinsonOT" w:hAnsi="NPSRawlinsonOT"/>
          <w:sz w:val="28"/>
          <w:szCs w:val="28"/>
        </w:rPr>
      </w:pPr>
      <w:r w:rsidRPr="00A76C10">
        <w:rPr>
          <w:rFonts w:ascii="NPSRawlinsonOT" w:hAnsi="NPSRawlinsonOT"/>
          <w:noProof/>
          <w:sz w:val="28"/>
          <w:szCs w:val="28"/>
        </w:rPr>
        <w:drawing>
          <wp:inline distT="0" distB="0" distL="0" distR="0" wp14:anchorId="34AD2E13" wp14:editId="43DCBD43">
            <wp:extent cx="5939790" cy="3877310"/>
            <wp:effectExtent l="0" t="0" r="381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734" w:rsidRPr="00A76C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734"/>
    <w:rsid w:val="00134EBD"/>
    <w:rsid w:val="003460D4"/>
    <w:rsid w:val="00575EB9"/>
    <w:rsid w:val="0068293A"/>
    <w:rsid w:val="00924734"/>
    <w:rsid w:val="00A76C10"/>
    <w:rsid w:val="00AA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A701B"/>
  <w15:chartTrackingRefBased/>
  <w15:docId w15:val="{BB536691-32A4-4A6F-A47F-C40A9FE7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92</Words>
  <Characters>525</Characters>
  <Application>Microsoft Office Word</Application>
  <DocSecurity>0</DocSecurity>
  <Lines>105</Lines>
  <Paragraphs>28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8</cp:revision>
  <dcterms:created xsi:type="dcterms:W3CDTF">2022-02-16T16:35:00Z</dcterms:created>
  <dcterms:modified xsi:type="dcterms:W3CDTF">2022-02-17T18:51:00Z</dcterms:modified>
</cp:coreProperties>
</file>